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07E3603B"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680C35">
        <w:rPr>
          <w:rFonts w:cs="Arial"/>
          <w:b/>
          <w:i/>
          <w:sz w:val="32"/>
          <w:szCs w:val="32"/>
          <w:lang w:eastAsia="de-DE"/>
        </w:rPr>
        <w:t>Dirk Nienhaus</w:t>
      </w:r>
      <w:r>
        <w:rPr>
          <w:rFonts w:cs="Arial"/>
          <w:b/>
          <w:i/>
          <w:sz w:val="32"/>
          <w:szCs w:val="32"/>
          <w:lang w:eastAsia="de-DE"/>
        </w:rPr>
        <w:t xml:space="preserve"> aus </w:t>
      </w:r>
      <w:r w:rsidR="00680C35">
        <w:rPr>
          <w:rFonts w:cs="Arial"/>
          <w:b/>
          <w:i/>
          <w:sz w:val="32"/>
          <w:szCs w:val="32"/>
          <w:lang w:eastAsia="de-DE"/>
        </w:rPr>
        <w:t>Bocholt</w:t>
      </w:r>
      <w:r>
        <w:rPr>
          <w:rFonts w:cs="Arial"/>
          <w:b/>
          <w:i/>
          <w:sz w:val="32"/>
          <w:szCs w:val="32"/>
          <w:lang w:eastAsia="de-DE"/>
        </w:rPr>
        <w:t xml:space="preserve"> 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429B7294" w14:textId="27A938DD" w:rsidR="00C905DB" w:rsidRDefault="00680C35" w:rsidP="001809B0">
      <w:pPr>
        <w:shd w:val="clear" w:color="auto" w:fill="FFFFFF"/>
        <w:spacing w:line="264" w:lineRule="auto"/>
        <w:ind w:left="0"/>
        <w:jc w:val="both"/>
        <w:rPr>
          <w:b/>
          <w:sz w:val="24"/>
          <w:szCs w:val="24"/>
        </w:rPr>
      </w:pPr>
      <w:r w:rsidRPr="00680C35">
        <w:rPr>
          <w:b/>
          <w:sz w:val="24"/>
          <w:szCs w:val="24"/>
        </w:rPr>
        <w:t>Dirk Nienhaus, Schweinehalter aus Bocholt, gehört zu den besten Landwirten Deutschlands. Nienhaus qualifizierte sich für den „</w:t>
      </w:r>
      <w:proofErr w:type="spellStart"/>
      <w:r w:rsidRPr="00680C35">
        <w:rPr>
          <w:b/>
          <w:sz w:val="24"/>
          <w:szCs w:val="24"/>
        </w:rPr>
        <w:t>CeresAward</w:t>
      </w:r>
      <w:proofErr w:type="spellEnd"/>
      <w:r w:rsidRPr="00680C35">
        <w:rPr>
          <w:b/>
          <w:sz w:val="24"/>
          <w:szCs w:val="24"/>
        </w:rPr>
        <w:t>“, den bedeutendsten Preis für Landwirtinnen und Landwirte im gesamten deutschsprachigen Raum. Ob er in diesem Jahr den begehrten Titel „Landwirt des Jahres“ oder den Sieg in der Kategorie „Schweinehalter“ davontragen wird, verkündet die Jury im Rahmen der Galaveranstaltung „Nacht der Landwirtschaft“ am 18. Oktober in Berlin.</w:t>
      </w:r>
    </w:p>
    <w:p w14:paraId="21F733F4" w14:textId="77777777" w:rsidR="00680C35" w:rsidRDefault="00680C35" w:rsidP="001809B0">
      <w:pPr>
        <w:shd w:val="clear" w:color="auto" w:fill="FFFFFF"/>
        <w:spacing w:line="264" w:lineRule="auto"/>
        <w:ind w:left="0"/>
        <w:jc w:val="both"/>
        <w:rPr>
          <w:b/>
          <w:sz w:val="24"/>
          <w:szCs w:val="24"/>
        </w:rPr>
      </w:pPr>
      <w:bookmarkStart w:id="1" w:name="_GoBack"/>
      <w:bookmarkEnd w:id="1"/>
    </w:p>
    <w:p w14:paraId="3D081308" w14:textId="77777777" w:rsidR="00C905DB" w:rsidRPr="00C84026" w:rsidRDefault="00C905DB" w:rsidP="001809B0">
      <w:pPr>
        <w:shd w:val="clear" w:color="auto" w:fill="FFFFFF"/>
        <w:spacing w:line="264" w:lineRule="auto"/>
        <w:ind w:left="0"/>
        <w:jc w:val="both"/>
        <w:rPr>
          <w:rFonts w:cs="Arial"/>
          <w:sz w:val="18"/>
          <w:szCs w:val="18"/>
          <w:lang w:eastAsia="de-DE"/>
        </w:rPr>
      </w:pPr>
    </w:p>
    <w:p w14:paraId="23B588EF" w14:textId="28E90378" w:rsidR="00C905DB" w:rsidRDefault="00680C35" w:rsidP="00D2480F">
      <w:pPr>
        <w:widowControl w:val="0"/>
        <w:autoSpaceDE w:val="0"/>
        <w:autoSpaceDN w:val="0"/>
        <w:adjustRightInd w:val="0"/>
        <w:spacing w:line="276" w:lineRule="auto"/>
        <w:ind w:left="0"/>
        <w:jc w:val="both"/>
        <w:rPr>
          <w:sz w:val="24"/>
          <w:szCs w:val="24"/>
        </w:rPr>
      </w:pPr>
      <w:r w:rsidRPr="00680C35">
        <w:rPr>
          <w:sz w:val="24"/>
          <w:szCs w:val="24"/>
        </w:rPr>
        <w:t xml:space="preserve">Das „Bocholter Landschwein“ hat rund 15.000 Fans bei Facebook und über 12.000 Follower bei YouTube. Dahinter steckt der Schweinehalter Dirk Nienhaus aus Bocholt im Münsterland. Denn die Öffentlichkeitsarbeit liegt dem 40-jährigen Landwirt im Blut. Die Basis dafür bildet sein Betrieb mit 250 Sauen und 4.000 Mastschweinen sowie 90 Mastbullen und 114 Hektar Ackerland. Hier stehen für ihn effizientes Arbeiten und das Umsetzen neuer Konzepte im Mittelpunkt. Dazu zählen auch Abferkelbuchten mit Freilauf. Mit seinen Videos will er seine Berufskollegen für die Öffentlichkeitsarbeit sensibilisieren und motivieren und vor allem die Wahrnehmung der Bauern bei den Verbrauchern verbessern. Mehr Informationen über Dirk Nienhaus unter: </w:t>
      </w:r>
      <w:hyperlink r:id="rId8" w:history="1">
        <w:r w:rsidRPr="00AB5906">
          <w:rPr>
            <w:rStyle w:val="Hyperlink"/>
            <w:sz w:val="24"/>
            <w:szCs w:val="24"/>
          </w:rPr>
          <w:t>www.bocholterlandschwein.de</w:t>
        </w:r>
      </w:hyperlink>
      <w:r>
        <w:rPr>
          <w:sz w:val="24"/>
          <w:szCs w:val="24"/>
        </w:rPr>
        <w:t xml:space="preserve">. </w:t>
      </w:r>
    </w:p>
    <w:p w14:paraId="1D24D416" w14:textId="77777777" w:rsidR="00680C35" w:rsidRDefault="00680C35"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xml:space="preserve"> loben </w:t>
      </w:r>
      <w:r w:rsidRPr="00D2480F">
        <w:rPr>
          <w:sz w:val="24"/>
          <w:szCs w:val="24"/>
        </w:rPr>
        <w:lastRenderedPageBreak/>
        <w:t>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6ADFDE17" w14:textId="50D36782" w:rsidR="00680C35" w:rsidRDefault="00680C35" w:rsidP="00C8314D">
      <w:pPr>
        <w:widowControl w:val="0"/>
        <w:autoSpaceDE w:val="0"/>
        <w:autoSpaceDN w:val="0"/>
        <w:adjustRightInd w:val="0"/>
        <w:spacing w:line="276" w:lineRule="auto"/>
        <w:ind w:left="0"/>
        <w:jc w:val="both"/>
        <w:rPr>
          <w:sz w:val="24"/>
          <w:szCs w:val="24"/>
        </w:rPr>
      </w:pPr>
      <w:r w:rsidRPr="00680C35">
        <w:rPr>
          <w:sz w:val="24"/>
          <w:szCs w:val="24"/>
        </w:rPr>
        <w:t xml:space="preserve">Aus Nordrhein-Westfalen qualifizierten sich neben Dirk Nienhaus auch Anke </w:t>
      </w:r>
      <w:proofErr w:type="spellStart"/>
      <w:r w:rsidRPr="00680C35">
        <w:rPr>
          <w:sz w:val="24"/>
          <w:szCs w:val="24"/>
        </w:rPr>
        <w:t>Knuf</w:t>
      </w:r>
      <w:proofErr w:type="spellEnd"/>
      <w:r w:rsidRPr="00680C35">
        <w:rPr>
          <w:sz w:val="24"/>
          <w:szCs w:val="24"/>
        </w:rPr>
        <w:t xml:space="preserve">, die ebenfalls aus Bocholt kommt, in der Kategorie Unternehmerin, Marcus </w:t>
      </w:r>
      <w:proofErr w:type="spellStart"/>
      <w:r w:rsidRPr="00680C35">
        <w:rPr>
          <w:sz w:val="24"/>
          <w:szCs w:val="24"/>
        </w:rPr>
        <w:t>Holtkötter</w:t>
      </w:r>
      <w:proofErr w:type="spellEnd"/>
      <w:r w:rsidRPr="00680C35">
        <w:rPr>
          <w:sz w:val="24"/>
          <w:szCs w:val="24"/>
        </w:rPr>
        <w:t xml:space="preserve"> aus Altenberge in der Kategorie Ackerbauer, Gregor Scholz aus </w:t>
      </w:r>
      <w:proofErr w:type="spellStart"/>
      <w:r w:rsidRPr="00680C35">
        <w:rPr>
          <w:sz w:val="24"/>
          <w:szCs w:val="24"/>
        </w:rPr>
        <w:t>Welver</w:t>
      </w:r>
      <w:proofErr w:type="spellEnd"/>
      <w:r w:rsidRPr="00680C35">
        <w:rPr>
          <w:sz w:val="24"/>
          <w:szCs w:val="24"/>
        </w:rPr>
        <w:t xml:space="preserve"> in der Kategorie Biolandwirt und Andreas Schmidt aus Medebach in der Kategorie Manager für die Shortlist.</w:t>
      </w:r>
    </w:p>
    <w:p w14:paraId="5936D57E" w14:textId="77777777" w:rsidR="00680C35" w:rsidRDefault="00680C35" w:rsidP="00C8314D">
      <w:pPr>
        <w:widowControl w:val="0"/>
        <w:autoSpaceDE w:val="0"/>
        <w:autoSpaceDN w:val="0"/>
        <w:adjustRightInd w:val="0"/>
        <w:spacing w:line="276" w:lineRule="auto"/>
        <w:ind w:left="0"/>
        <w:jc w:val="both"/>
        <w:rPr>
          <w:sz w:val="24"/>
          <w:szCs w:val="24"/>
        </w:rPr>
      </w:pPr>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FC58AE" w14:textId="77777777" w:rsidR="00B64839" w:rsidRDefault="00B64839">
      <w:r>
        <w:separator/>
      </w:r>
    </w:p>
  </w:endnote>
  <w:endnote w:type="continuationSeparator" w:id="0">
    <w:p w14:paraId="4D034125" w14:textId="77777777" w:rsidR="00B64839" w:rsidRDefault="00B64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EDA4F1" w14:textId="77777777" w:rsidR="00B64839" w:rsidRDefault="00B64839">
      <w:r>
        <w:separator/>
      </w:r>
    </w:p>
  </w:footnote>
  <w:footnote w:type="continuationSeparator" w:id="0">
    <w:p w14:paraId="19FF218D" w14:textId="77777777" w:rsidR="00B64839" w:rsidRDefault="00B648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64839"/>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ocholterlandschwein.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91173B-A24D-48A7-A32D-E1747769D7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1080</Words>
  <Characters>6805</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2018-10-16T11:58:00Z</dcterms:created>
  <dcterms:modified xsi:type="dcterms:W3CDTF">2018-10-16T11:58:00Z</dcterms:modified>
</cp:coreProperties>
</file>